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63bb2b298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37aafaf06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Ivanovice u Brna,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124f5bc6e4923" /><Relationship Type="http://schemas.openxmlformats.org/officeDocument/2006/relationships/numbering" Target="/word/numbering.xml" Id="Rc35a4c7f3a9a4dd7" /><Relationship Type="http://schemas.openxmlformats.org/officeDocument/2006/relationships/settings" Target="/word/settings.xml" Id="R0b509a549f664c60" /><Relationship Type="http://schemas.openxmlformats.org/officeDocument/2006/relationships/image" Target="/word/media/9c19875d-cf1c-424e-9adb-d29dbe25fc19.png" Id="R03a37aafaf06494f" /></Relationships>
</file>