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379fff536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7237b388d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b3dfeec347b5" /><Relationship Type="http://schemas.openxmlformats.org/officeDocument/2006/relationships/numbering" Target="/word/numbering.xml" Id="R7ba7eead77d2493e" /><Relationship Type="http://schemas.openxmlformats.org/officeDocument/2006/relationships/settings" Target="/word/settings.xml" Id="R7e6f8d37da9e4ab4" /><Relationship Type="http://schemas.openxmlformats.org/officeDocument/2006/relationships/image" Target="/word/media/5c8c865a-fb61-4e30-b450-4db02e810343.png" Id="R9ab7237b388d492d" /></Relationships>
</file>