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78a6a1a4f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0e9eb9310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Jasne Pole,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171134ad949b0" /><Relationship Type="http://schemas.openxmlformats.org/officeDocument/2006/relationships/numbering" Target="/word/numbering.xml" Id="R9d07992d7c604b37" /><Relationship Type="http://schemas.openxmlformats.org/officeDocument/2006/relationships/settings" Target="/word/settings.xml" Id="Rf3497acbd3ae4a20" /><Relationship Type="http://schemas.openxmlformats.org/officeDocument/2006/relationships/image" Target="/word/media/634303aa-cf6c-423e-a3d8-9161599b1778.png" Id="R7b10e9eb93104ad7" /></Relationships>
</file>