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5984a84c4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e9cc8296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Javornice,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90f26ebdc41b5" /><Relationship Type="http://schemas.openxmlformats.org/officeDocument/2006/relationships/numbering" Target="/word/numbering.xml" Id="R846ec6dba00c418c" /><Relationship Type="http://schemas.openxmlformats.org/officeDocument/2006/relationships/settings" Target="/word/settings.xml" Id="Rbdd3b3c241df4b64" /><Relationship Type="http://schemas.openxmlformats.org/officeDocument/2006/relationships/image" Target="/word/media/ac3d29bd-5258-4cc9-a50d-a0615669e83b.png" Id="Rfaf5e9cc829641bf" /></Relationships>
</file>