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0b2bf62d9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c929deef0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Jitrava,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cb2f16cc04f96" /><Relationship Type="http://schemas.openxmlformats.org/officeDocument/2006/relationships/numbering" Target="/word/numbering.xml" Id="R37a7f2650ac44a80" /><Relationship Type="http://schemas.openxmlformats.org/officeDocument/2006/relationships/settings" Target="/word/settings.xml" Id="R758e1d387eeb45af" /><Relationship Type="http://schemas.openxmlformats.org/officeDocument/2006/relationships/image" Target="/word/media/cf126d3e-e5c5-4828-8135-3b903286f269.png" Id="Reccc929deef049c1" /></Relationships>
</file>