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83f86197c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b6653e29b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Jizna,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e245857344fee" /><Relationship Type="http://schemas.openxmlformats.org/officeDocument/2006/relationships/numbering" Target="/word/numbering.xml" Id="R91022fdc683047ce" /><Relationship Type="http://schemas.openxmlformats.org/officeDocument/2006/relationships/settings" Target="/word/settings.xml" Id="R2f4962439e9a4ed2" /><Relationship Type="http://schemas.openxmlformats.org/officeDocument/2006/relationships/image" Target="/word/media/4e636908-16db-4f19-892c-ef928011e8e4.png" Id="R282b6653e29b4400" /></Relationships>
</file>