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5648f3d0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eef7a30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66dba6b845f4" /><Relationship Type="http://schemas.openxmlformats.org/officeDocument/2006/relationships/numbering" Target="/word/numbering.xml" Id="R0f76189115464fd8" /><Relationship Type="http://schemas.openxmlformats.org/officeDocument/2006/relationships/settings" Target="/word/settings.xml" Id="Re67e305127d9423e" /><Relationship Type="http://schemas.openxmlformats.org/officeDocument/2006/relationships/image" Target="/word/media/3f5aea09-1bb3-4d5e-8b93-adb4d3af018b.png" Id="R6d58eef7a30d41f9" /></Relationships>
</file>