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f6c18741e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b27b648f7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Kaferhauser,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174039fbd4fdd" /><Relationship Type="http://schemas.openxmlformats.org/officeDocument/2006/relationships/numbering" Target="/word/numbering.xml" Id="R8af5000b36834451" /><Relationship Type="http://schemas.openxmlformats.org/officeDocument/2006/relationships/settings" Target="/word/settings.xml" Id="R7a29e46f5d824789" /><Relationship Type="http://schemas.openxmlformats.org/officeDocument/2006/relationships/image" Target="/word/media/35c3bbc1-312d-4ae8-b1fc-1bcf3ca4d288.png" Id="R4d9b27b648f740bf" /></Relationships>
</file>