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3054d388b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0a99fb4a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5c50f62a7476d" /><Relationship Type="http://schemas.openxmlformats.org/officeDocument/2006/relationships/numbering" Target="/word/numbering.xml" Id="R1ab6f65cc6bd41f7" /><Relationship Type="http://schemas.openxmlformats.org/officeDocument/2006/relationships/settings" Target="/word/settings.xml" Id="Rd597c04be9cd4cd3" /><Relationship Type="http://schemas.openxmlformats.org/officeDocument/2006/relationships/image" Target="/word/media/59404569-b373-49ec-ac0e-e371fe17f7c4.png" Id="R9df20a99fb4a48e5" /></Relationships>
</file>