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d16fc2fd4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8c69ecc08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Kamenec,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bb4ced8c54dba" /><Relationship Type="http://schemas.openxmlformats.org/officeDocument/2006/relationships/numbering" Target="/word/numbering.xml" Id="Ra07dfc49da234bf8" /><Relationship Type="http://schemas.openxmlformats.org/officeDocument/2006/relationships/settings" Target="/word/settings.xml" Id="R36a1567b45bd44e8" /><Relationship Type="http://schemas.openxmlformats.org/officeDocument/2006/relationships/image" Target="/word/media/1e919517-d355-46ec-912c-b548e3d80e8f.png" Id="R1248c69ecc0844a3" /></Relationships>
</file>