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bcb62192b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d243f7d1e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Klasterec,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560418b3b4be0" /><Relationship Type="http://schemas.openxmlformats.org/officeDocument/2006/relationships/numbering" Target="/word/numbering.xml" Id="Rec526e87aece412a" /><Relationship Type="http://schemas.openxmlformats.org/officeDocument/2006/relationships/settings" Target="/word/settings.xml" Id="R26c4054a80a24c0a" /><Relationship Type="http://schemas.openxmlformats.org/officeDocument/2006/relationships/image" Target="/word/media/cfca4a04-efb9-4874-b4e0-61ccf1e8eef7.png" Id="R8d8d243f7d1e46c2" /></Relationships>
</file>