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feb1d0c7d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858e67717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Klazary,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9ce0dd076438c" /><Relationship Type="http://schemas.openxmlformats.org/officeDocument/2006/relationships/numbering" Target="/word/numbering.xml" Id="Rbd47bb7f89544c40" /><Relationship Type="http://schemas.openxmlformats.org/officeDocument/2006/relationships/settings" Target="/word/settings.xml" Id="Rd9985cfb05de44ed" /><Relationship Type="http://schemas.openxmlformats.org/officeDocument/2006/relationships/image" Target="/word/media/745860ee-b73b-49cd-b6d5-635538dc18f8.png" Id="R9f7858e677174e51" /></Relationships>
</file>