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4e3a76272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fb1bf4e0e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Kletecna,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5c66a2c4442b9" /><Relationship Type="http://schemas.openxmlformats.org/officeDocument/2006/relationships/numbering" Target="/word/numbering.xml" Id="R9416c7e7ce74421b" /><Relationship Type="http://schemas.openxmlformats.org/officeDocument/2006/relationships/settings" Target="/word/settings.xml" Id="Rdf20eee05b1a4200" /><Relationship Type="http://schemas.openxmlformats.org/officeDocument/2006/relationships/image" Target="/word/media/4049441b-de7e-4679-8cb0-18d72daf48a5.png" Id="R433fb1bf4e0e4bc9" /></Relationships>
</file>