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85b3e0ffe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5eaf485ed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1ef13b67043f4" /><Relationship Type="http://schemas.openxmlformats.org/officeDocument/2006/relationships/numbering" Target="/word/numbering.xml" Id="Ra4d9f5674e5743c6" /><Relationship Type="http://schemas.openxmlformats.org/officeDocument/2006/relationships/settings" Target="/word/settings.xml" Id="R05b041bebc564f2e" /><Relationship Type="http://schemas.openxmlformats.org/officeDocument/2006/relationships/image" Target="/word/media/29ffb1c2-28f1-43c5-ba86-a1c510b6f7f6.png" Id="Rbff5eaf485ed4a00" /></Relationships>
</file>