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5798c06f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0cc1dbf1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Knije,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0803f2d7e433a" /><Relationship Type="http://schemas.openxmlformats.org/officeDocument/2006/relationships/numbering" Target="/word/numbering.xml" Id="R59b0c3c6f5a84a83" /><Relationship Type="http://schemas.openxmlformats.org/officeDocument/2006/relationships/settings" Target="/word/settings.xml" Id="R024877ef72de4e9a" /><Relationship Type="http://schemas.openxmlformats.org/officeDocument/2006/relationships/image" Target="/word/media/cb759022-5657-41fb-b441-23074f831a02.png" Id="Rac620cc1dbf1435a" /></Relationships>
</file>