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2b54a6643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f00b6bc3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c558ab6b2431a" /><Relationship Type="http://schemas.openxmlformats.org/officeDocument/2006/relationships/numbering" Target="/word/numbering.xml" Id="R13c979857a014531" /><Relationship Type="http://schemas.openxmlformats.org/officeDocument/2006/relationships/settings" Target="/word/settings.xml" Id="R170dc403fe744a60" /><Relationship Type="http://schemas.openxmlformats.org/officeDocument/2006/relationships/image" Target="/word/media/75f9e799-f2cc-45bc-be32-7ff45bb9cb78.png" Id="R7701f00b6bc34c02" /></Relationships>
</file>