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addcfe8b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8355db7c6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Kobylnicky,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098dd6fd143ef" /><Relationship Type="http://schemas.openxmlformats.org/officeDocument/2006/relationships/numbering" Target="/word/numbering.xml" Id="R09b61711ca34402b" /><Relationship Type="http://schemas.openxmlformats.org/officeDocument/2006/relationships/settings" Target="/word/settings.xml" Id="Rb3fb227afa994774" /><Relationship Type="http://schemas.openxmlformats.org/officeDocument/2006/relationships/image" Target="/word/media/6b18abf6-6366-4341-86df-3abbe05afa31.png" Id="R6908355db7c6437d" /></Relationships>
</file>