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4e52d5d05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955c23246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Komorov,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84c103f554951" /><Relationship Type="http://schemas.openxmlformats.org/officeDocument/2006/relationships/numbering" Target="/word/numbering.xml" Id="Re2d2bbc550fa4365" /><Relationship Type="http://schemas.openxmlformats.org/officeDocument/2006/relationships/settings" Target="/word/settings.xml" Id="Raa315305e3be4d12" /><Relationship Type="http://schemas.openxmlformats.org/officeDocument/2006/relationships/image" Target="/word/media/ca0ad38f-edf0-4823-9c13-992ec0ef0b7f.png" Id="R2a3955c232464f9b" /></Relationships>
</file>