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7303b8e95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c681af195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Korouzne,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cf7cde8ec4844" /><Relationship Type="http://schemas.openxmlformats.org/officeDocument/2006/relationships/numbering" Target="/word/numbering.xml" Id="R61a1265e3afe4e1e" /><Relationship Type="http://schemas.openxmlformats.org/officeDocument/2006/relationships/settings" Target="/word/settings.xml" Id="Ra5ea418c8c7942e5" /><Relationship Type="http://schemas.openxmlformats.org/officeDocument/2006/relationships/image" Target="/word/media/de5b1ed9-bd5e-4b83-93ba-badabed96ff3.png" Id="Rb7ec681af1954671" /></Relationships>
</file>