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8706631e9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5ffd9440c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Kosmonosy,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ad9ca23164f17" /><Relationship Type="http://schemas.openxmlformats.org/officeDocument/2006/relationships/numbering" Target="/word/numbering.xml" Id="Ra8631bbd5a41494a" /><Relationship Type="http://schemas.openxmlformats.org/officeDocument/2006/relationships/settings" Target="/word/settings.xml" Id="R14a042789d4d41c9" /><Relationship Type="http://schemas.openxmlformats.org/officeDocument/2006/relationships/image" Target="/word/media/f20fe522-8ff9-403f-823b-38d851ab5a98.png" Id="R1a75ffd9440c4278" /></Relationships>
</file>