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faee116a7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cf6924f55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Kotoucov,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a5c7a7b7b425b" /><Relationship Type="http://schemas.openxmlformats.org/officeDocument/2006/relationships/numbering" Target="/word/numbering.xml" Id="Rb776e2ddb44841b6" /><Relationship Type="http://schemas.openxmlformats.org/officeDocument/2006/relationships/settings" Target="/word/settings.xml" Id="R59de9f0fad42434a" /><Relationship Type="http://schemas.openxmlformats.org/officeDocument/2006/relationships/image" Target="/word/media/9c6ce6ea-ef16-47f0-afa2-231e02c699ba.png" Id="R360cf6924f554af7" /></Relationships>
</file>