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4a62676c9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54d53a0c2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37f0ebe444cfd" /><Relationship Type="http://schemas.openxmlformats.org/officeDocument/2006/relationships/numbering" Target="/word/numbering.xml" Id="Rfc9ca9dafac94fe1" /><Relationship Type="http://schemas.openxmlformats.org/officeDocument/2006/relationships/settings" Target="/word/settings.xml" Id="R4e3c6c69153647bb" /><Relationship Type="http://schemas.openxmlformats.org/officeDocument/2006/relationships/image" Target="/word/media/8243c679-1c52-4860-9f1d-30cb38ebb6a7.png" Id="Rad554d53a0c24333" /></Relationships>
</file>