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1ea146c3c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b344b49e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Kujavy,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9654076847f6" /><Relationship Type="http://schemas.openxmlformats.org/officeDocument/2006/relationships/numbering" Target="/word/numbering.xml" Id="R2cf9c0229fcf4c14" /><Relationship Type="http://schemas.openxmlformats.org/officeDocument/2006/relationships/settings" Target="/word/settings.xml" Id="Rbaaaf9edbc8a4331" /><Relationship Type="http://schemas.openxmlformats.org/officeDocument/2006/relationships/image" Target="/word/media/7552173f-0d80-4619-ae53-668ad0134fa9.png" Id="Rcd5b344b49ea4c9f" /></Relationships>
</file>