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e76c66606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be788dd4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Kusti,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2ce318e804ca0" /><Relationship Type="http://schemas.openxmlformats.org/officeDocument/2006/relationships/numbering" Target="/word/numbering.xml" Id="R4cb3889f884a45da" /><Relationship Type="http://schemas.openxmlformats.org/officeDocument/2006/relationships/settings" Target="/word/settings.xml" Id="R1a01b5a7ef64410b" /><Relationship Type="http://schemas.openxmlformats.org/officeDocument/2006/relationships/image" Target="/word/media/2a340851-56fb-4b5d-9e12-fd7812ca84d3.png" Id="Rcfbbe788dd47423f" /></Relationships>
</file>