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32e43959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29d4ccd9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Kvetonov,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e368d70234e80" /><Relationship Type="http://schemas.openxmlformats.org/officeDocument/2006/relationships/numbering" Target="/word/numbering.xml" Id="R99f3080b601d49bd" /><Relationship Type="http://schemas.openxmlformats.org/officeDocument/2006/relationships/settings" Target="/word/settings.xml" Id="R1a4e9ebe65c34596" /><Relationship Type="http://schemas.openxmlformats.org/officeDocument/2006/relationships/image" Target="/word/media/0d0058bf-2c09-4517-a46b-ef01132ebaa4.png" Id="R078129d4ccd9471b" /></Relationships>
</file>