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b3fd08b6b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46659d181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b6c1ebc6f472e" /><Relationship Type="http://schemas.openxmlformats.org/officeDocument/2006/relationships/numbering" Target="/word/numbering.xml" Id="R64b8386f912e435a" /><Relationship Type="http://schemas.openxmlformats.org/officeDocument/2006/relationships/settings" Target="/word/settings.xml" Id="Reacdaa00aa8e456b" /><Relationship Type="http://schemas.openxmlformats.org/officeDocument/2006/relationships/image" Target="/word/media/cdf5097d-3b2f-4d2a-8c87-add0c0c05b5a.png" Id="R76a46659d1814979" /></Relationships>
</file>