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16d626b5a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05925f2f2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Lipuvka,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67b552c454c31" /><Relationship Type="http://schemas.openxmlformats.org/officeDocument/2006/relationships/numbering" Target="/word/numbering.xml" Id="Rb382fd734c71449c" /><Relationship Type="http://schemas.openxmlformats.org/officeDocument/2006/relationships/settings" Target="/word/settings.xml" Id="R098207665a184a66" /><Relationship Type="http://schemas.openxmlformats.org/officeDocument/2006/relationships/image" Target="/word/media/6626f029-4965-4c22-82f7-5313ec5e93ee.png" Id="Radf05925f2f24644" /></Relationships>
</file>