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a526bacb1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8d9ce2290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Lobecek,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dc330faf7490d" /><Relationship Type="http://schemas.openxmlformats.org/officeDocument/2006/relationships/numbering" Target="/word/numbering.xml" Id="R7da1b27eea6f4031" /><Relationship Type="http://schemas.openxmlformats.org/officeDocument/2006/relationships/settings" Target="/word/settings.xml" Id="R21d1373d76f64cb2" /><Relationship Type="http://schemas.openxmlformats.org/officeDocument/2006/relationships/image" Target="/word/media/bdc811e1-077b-431d-aabf-9e2631ab54eb.png" Id="Rc668d9ce22904ab8" /></Relationships>
</file>