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d5dfb6379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972ed430d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Lomecek,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e017e09624d81" /><Relationship Type="http://schemas.openxmlformats.org/officeDocument/2006/relationships/numbering" Target="/word/numbering.xml" Id="R81f72bc9523b4c5c" /><Relationship Type="http://schemas.openxmlformats.org/officeDocument/2006/relationships/settings" Target="/word/settings.xml" Id="R714d8359413445f4" /><Relationship Type="http://schemas.openxmlformats.org/officeDocument/2006/relationships/image" Target="/word/media/c86a85b3-759b-4f35-94ca-ed0cc43bace3.png" Id="Rb1e972ed430d4dc8" /></Relationships>
</file>