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6a5ae75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34b2ae8a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Lysovice,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e6b5f14a4e79" /><Relationship Type="http://schemas.openxmlformats.org/officeDocument/2006/relationships/numbering" Target="/word/numbering.xml" Id="Re2ce1d2aaf23434a" /><Relationship Type="http://schemas.openxmlformats.org/officeDocument/2006/relationships/settings" Target="/word/settings.xml" Id="Rba43170a95c348c1" /><Relationship Type="http://schemas.openxmlformats.org/officeDocument/2006/relationships/image" Target="/word/media/54f7d4bb-2396-45bd-b3d3-3a81e15d7649.png" Id="R87fd34b2ae8a4419" /></Relationships>
</file>