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a6de95320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951ea7b63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 Stahle,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28bab45c24b00" /><Relationship Type="http://schemas.openxmlformats.org/officeDocument/2006/relationships/numbering" Target="/word/numbering.xml" Id="R6021183ad1674692" /><Relationship Type="http://schemas.openxmlformats.org/officeDocument/2006/relationships/settings" Target="/word/settings.xml" Id="R8d6da68398794776" /><Relationship Type="http://schemas.openxmlformats.org/officeDocument/2006/relationships/image" Target="/word/media/070720b9-bb9d-4f9e-882f-d3930a79120a.png" Id="R639951ea7b6346ec" /></Relationships>
</file>