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c0cd1a477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92acbf1da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Zernoseky,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e205bdd044c99" /><Relationship Type="http://schemas.openxmlformats.org/officeDocument/2006/relationships/numbering" Target="/word/numbering.xml" Id="R04d58e47dea649c5" /><Relationship Type="http://schemas.openxmlformats.org/officeDocument/2006/relationships/settings" Target="/word/settings.xml" Id="R474b173c24994538" /><Relationship Type="http://schemas.openxmlformats.org/officeDocument/2006/relationships/image" Target="/word/media/273264f6-86f1-497e-b209-1e5a17a57be1.png" Id="Rb0792acbf1da4829" /></Relationships>
</file>