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fd02ebc57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1afb4b9c7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Maschko,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01029cd494c82" /><Relationship Type="http://schemas.openxmlformats.org/officeDocument/2006/relationships/numbering" Target="/word/numbering.xml" Id="R65cec4fe270646c0" /><Relationship Type="http://schemas.openxmlformats.org/officeDocument/2006/relationships/settings" Target="/word/settings.xml" Id="R9b7749f9251c4fbb" /><Relationship Type="http://schemas.openxmlformats.org/officeDocument/2006/relationships/image" Target="/word/media/9017fc9f-42fa-4b84-9b3b-e287ade5ec11.png" Id="R5571afb4b9c74829" /></Relationships>
</file>