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4a2ff8e95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5fdc5767a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eed0abd03440b" /><Relationship Type="http://schemas.openxmlformats.org/officeDocument/2006/relationships/numbering" Target="/word/numbering.xml" Id="Rf25e614a038f46b1" /><Relationship Type="http://schemas.openxmlformats.org/officeDocument/2006/relationships/settings" Target="/word/settings.xml" Id="R11713d61c49c4fa6" /><Relationship Type="http://schemas.openxmlformats.org/officeDocument/2006/relationships/image" Target="/word/media/6f502e20-7f97-4437-9f9c-44efd478da1c.png" Id="Rf185fdc5767a4400" /></Relationships>
</file>