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fca53833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2c9b9946e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ec9187ff4920" /><Relationship Type="http://schemas.openxmlformats.org/officeDocument/2006/relationships/numbering" Target="/word/numbering.xml" Id="R4e0af5e0afa4486b" /><Relationship Type="http://schemas.openxmlformats.org/officeDocument/2006/relationships/settings" Target="/word/settings.xml" Id="Re03efff83c9845ac" /><Relationship Type="http://schemas.openxmlformats.org/officeDocument/2006/relationships/image" Target="/word/media/ab1ad79c-61ef-4fbc-8858-cf23d595a447.png" Id="R5702c9b9946e4c0e" /></Relationships>
</file>