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701a5a45a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790fae7fc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Metylovice,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acab7237b4228" /><Relationship Type="http://schemas.openxmlformats.org/officeDocument/2006/relationships/numbering" Target="/word/numbering.xml" Id="R8c18cf6bd5b04f5e" /><Relationship Type="http://schemas.openxmlformats.org/officeDocument/2006/relationships/settings" Target="/word/settings.xml" Id="R0f233122e2ff45b6" /><Relationship Type="http://schemas.openxmlformats.org/officeDocument/2006/relationships/image" Target="/word/media/760b989a-935c-4136-be01-e9327229b25a.png" Id="R5a3790fae7fc453f" /></Relationships>
</file>