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af48e081e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318036607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98c85893a4897" /><Relationship Type="http://schemas.openxmlformats.org/officeDocument/2006/relationships/numbering" Target="/word/numbering.xml" Id="R49434689518148c2" /><Relationship Type="http://schemas.openxmlformats.org/officeDocument/2006/relationships/settings" Target="/word/settings.xml" Id="Rd8c2e398bdac40bc" /><Relationship Type="http://schemas.openxmlformats.org/officeDocument/2006/relationships/image" Target="/word/media/add47fd9-0b8e-4c6f-91e1-f011238b9ff4.png" Id="R5093180366074d1a" /></Relationships>
</file>