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96b51be5c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d3467e873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Mladousov,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100c31f444a05" /><Relationship Type="http://schemas.openxmlformats.org/officeDocument/2006/relationships/numbering" Target="/word/numbering.xml" Id="R333ac36f3ffc487f" /><Relationship Type="http://schemas.openxmlformats.org/officeDocument/2006/relationships/settings" Target="/word/settings.xml" Id="Rab205af46c484203" /><Relationship Type="http://schemas.openxmlformats.org/officeDocument/2006/relationships/image" Target="/word/media/a33d7a5e-c25a-4756-bcdf-668e6043d265.png" Id="R371d3467e87343cf" /></Relationships>
</file>