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7d1f7e3a6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2a35f1e7f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Mocidlec,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297b1719d403c" /><Relationship Type="http://schemas.openxmlformats.org/officeDocument/2006/relationships/numbering" Target="/word/numbering.xml" Id="Rb2685b8e674d4df2" /><Relationship Type="http://schemas.openxmlformats.org/officeDocument/2006/relationships/settings" Target="/word/settings.xml" Id="Ra91920a2ac3849c3" /><Relationship Type="http://schemas.openxmlformats.org/officeDocument/2006/relationships/image" Target="/word/media/325a87bc-bdf8-4179-89fd-6724f200d0ad.png" Id="Rb2e2a35f1e7f4b6d" /></Relationships>
</file>