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f2a38a07b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8bda82284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Mokrosuky,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0a30a497d4ad2" /><Relationship Type="http://schemas.openxmlformats.org/officeDocument/2006/relationships/numbering" Target="/word/numbering.xml" Id="Ra8f76c198ff345e4" /><Relationship Type="http://schemas.openxmlformats.org/officeDocument/2006/relationships/settings" Target="/word/settings.xml" Id="R5c6236e176e74ba3" /><Relationship Type="http://schemas.openxmlformats.org/officeDocument/2006/relationships/image" Target="/word/media/d81c5492-db2f-42e6-a12d-0b2bb0f1d6d7.png" Id="Rdb38bda822844f4c" /></Relationships>
</file>