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2d161f341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555fa9009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7f221c2474c9e" /><Relationship Type="http://schemas.openxmlformats.org/officeDocument/2006/relationships/numbering" Target="/word/numbering.xml" Id="R750a991dba6546f1" /><Relationship Type="http://schemas.openxmlformats.org/officeDocument/2006/relationships/settings" Target="/word/settings.xml" Id="Rb02de64a76784ed9" /><Relationship Type="http://schemas.openxmlformats.org/officeDocument/2006/relationships/image" Target="/word/media/62ff6047-793d-4074-b7e5-e616d0d56cbf.png" Id="R22f555fa90094cfb" /></Relationships>
</file>