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e58e7c14c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537240a9e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Msecke Zehrovice,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d8c798cdb459b" /><Relationship Type="http://schemas.openxmlformats.org/officeDocument/2006/relationships/numbering" Target="/word/numbering.xml" Id="Rdf4c164678574c45" /><Relationship Type="http://schemas.openxmlformats.org/officeDocument/2006/relationships/settings" Target="/word/settings.xml" Id="Rbd6fff691b714482" /><Relationship Type="http://schemas.openxmlformats.org/officeDocument/2006/relationships/image" Target="/word/media/58434efd-5048-4570-ab43-8fbd05bf957a.png" Id="Rb20537240a9e41ac" /></Relationships>
</file>