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4e2ccd26f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c7f0e3114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f2df70c54eb5" /><Relationship Type="http://schemas.openxmlformats.org/officeDocument/2006/relationships/numbering" Target="/word/numbering.xml" Id="R79d22202fc7b4a0e" /><Relationship Type="http://schemas.openxmlformats.org/officeDocument/2006/relationships/settings" Target="/word/settings.xml" Id="R664d25de013b4098" /><Relationship Type="http://schemas.openxmlformats.org/officeDocument/2006/relationships/image" Target="/word/media/7b414fb5-9dc9-41ad-9304-2a588e40d97e.png" Id="R34ac7f0e31144316" /></Relationships>
</file>