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dcf0011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18fbb201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Familiich,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0cb6b59ce4a7a" /><Relationship Type="http://schemas.openxmlformats.org/officeDocument/2006/relationships/numbering" Target="/word/numbering.xml" Id="Rb9a4d7adac82457c" /><Relationship Type="http://schemas.openxmlformats.org/officeDocument/2006/relationships/settings" Target="/word/settings.xml" Id="Ra4c375affd3c41c6" /><Relationship Type="http://schemas.openxmlformats.org/officeDocument/2006/relationships/image" Target="/word/media/3f37c229-12c6-4363-af06-79bc33cbd424.png" Id="Rf9118fbb201f4f97" /></Relationships>
</file>