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3f2868423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9d9ea8697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af546db424ece" /><Relationship Type="http://schemas.openxmlformats.org/officeDocument/2006/relationships/numbering" Target="/word/numbering.xml" Id="R5498dcca34024c09" /><Relationship Type="http://schemas.openxmlformats.org/officeDocument/2006/relationships/settings" Target="/word/settings.xml" Id="R625617275f1c4f21" /><Relationship Type="http://schemas.openxmlformats.org/officeDocument/2006/relationships/image" Target="/word/media/9deb22e4-88d0-49c0-987c-de67678d8c3f.png" Id="R8cf9d9ea869747c2" /></Relationships>
</file>