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c928b1954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c2b2e0d86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Nelesovice,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aee3a0ac84bbf" /><Relationship Type="http://schemas.openxmlformats.org/officeDocument/2006/relationships/numbering" Target="/word/numbering.xml" Id="R73706ec46c524656" /><Relationship Type="http://schemas.openxmlformats.org/officeDocument/2006/relationships/settings" Target="/word/settings.xml" Id="R37f94a0d2c5a45a8" /><Relationship Type="http://schemas.openxmlformats.org/officeDocument/2006/relationships/image" Target="/word/media/76bccafe-d5af-42f1-8b9c-84f9b60e8756.png" Id="R31ec2b2e0d864424" /></Relationships>
</file>