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fe7e21747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44d3e0f75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Nitkovice,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48cc3ed7a461c" /><Relationship Type="http://schemas.openxmlformats.org/officeDocument/2006/relationships/numbering" Target="/word/numbering.xml" Id="Rd528116966b14c2c" /><Relationship Type="http://schemas.openxmlformats.org/officeDocument/2006/relationships/settings" Target="/word/settings.xml" Id="Rf2c785c8f3de4e6e" /><Relationship Type="http://schemas.openxmlformats.org/officeDocument/2006/relationships/image" Target="/word/media/82a0fe5c-80d6-4e10-b81b-da25d802c790.png" Id="R1f744d3e0f754b52" /></Relationships>
</file>