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a683f213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96f8054c3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Krecany,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c9eaddf43402f" /><Relationship Type="http://schemas.openxmlformats.org/officeDocument/2006/relationships/numbering" Target="/word/numbering.xml" Id="Rd9634e94bee749c1" /><Relationship Type="http://schemas.openxmlformats.org/officeDocument/2006/relationships/settings" Target="/word/settings.xml" Id="Ra9f85d265de64d67" /><Relationship Type="http://schemas.openxmlformats.org/officeDocument/2006/relationships/image" Target="/word/media/a360243a-db58-471d-bc21-16aee1435575.png" Id="Ra7396f8054c34f68" /></Relationships>
</file>