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76106c9fc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8768f42b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863e523141b4" /><Relationship Type="http://schemas.openxmlformats.org/officeDocument/2006/relationships/numbering" Target="/word/numbering.xml" Id="R1ea27278ea5e4355" /><Relationship Type="http://schemas.openxmlformats.org/officeDocument/2006/relationships/settings" Target="/word/settings.xml" Id="Rb42de07094c040f0" /><Relationship Type="http://schemas.openxmlformats.org/officeDocument/2006/relationships/image" Target="/word/media/82f19ef7-21cb-45a6-8c5d-d81fbdc067ee.png" Id="R3e48768f42bf4090" /></Relationships>
</file>