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4161c9f14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07332e1b6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Novy Hrozenkov,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b89ab5e234ff9" /><Relationship Type="http://schemas.openxmlformats.org/officeDocument/2006/relationships/numbering" Target="/word/numbering.xml" Id="Rce81cdc5babc4c54" /><Relationship Type="http://schemas.openxmlformats.org/officeDocument/2006/relationships/settings" Target="/word/settings.xml" Id="R5d55aa0a0e7f417c" /><Relationship Type="http://schemas.openxmlformats.org/officeDocument/2006/relationships/image" Target="/word/media/4a89377c-87a3-4b9f-9368-95680b0d1eb1.png" Id="R16d07332e1b64089" /></Relationships>
</file>